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59"/>
        <w:gridCol w:w="46"/>
        <w:gridCol w:w="2025"/>
        <w:gridCol w:w="1012"/>
        <w:gridCol w:w="1013"/>
        <w:gridCol w:w="1013"/>
        <w:gridCol w:w="15"/>
        <w:gridCol w:w="998"/>
        <w:gridCol w:w="1013"/>
        <w:gridCol w:w="1013"/>
        <w:gridCol w:w="1012"/>
        <w:gridCol w:w="838"/>
        <w:gridCol w:w="175"/>
        <w:gridCol w:w="849"/>
        <w:gridCol w:w="164"/>
        <w:gridCol w:w="861"/>
        <w:gridCol w:w="152"/>
        <w:gridCol w:w="699"/>
        <w:gridCol w:w="314"/>
        <w:gridCol w:w="496"/>
        <w:gridCol w:w="517"/>
      </w:tblGrid>
      <w:tr w:rsidR="00246DB9" w:rsidRPr="00112261" w:rsidTr="00E75BD0">
        <w:trPr>
          <w:trHeight w:val="432"/>
        </w:trPr>
        <w:tc>
          <w:tcPr>
            <w:tcW w:w="14884" w:type="dxa"/>
            <w:gridSpan w:val="21"/>
            <w:shd w:val="solid" w:color="FFFFFF" w:fill="auto"/>
          </w:tcPr>
          <w:p w:rsidR="00246DB9" w:rsidRPr="00EB4F5C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Протокол</w:t>
            </w:r>
            <w:proofErr w:type="spellEnd"/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246DB9" w:rsidRPr="00777186" w:rsidTr="00E75BD0">
        <w:trPr>
          <w:trHeight w:val="432"/>
        </w:trPr>
        <w:tc>
          <w:tcPr>
            <w:tcW w:w="14884" w:type="dxa"/>
            <w:gridSpan w:val="21"/>
            <w:shd w:val="solid" w:color="FFFFFF" w:fill="auto"/>
          </w:tcPr>
          <w:p w:rsidR="00246DB9" w:rsidRPr="00236BA8" w:rsidRDefault="00FC3BF2" w:rsidP="00796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Заседания</w:t>
            </w:r>
            <w:r w:rsidR="00246DB9"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оценочной комиссии по запросу котировок </w:t>
            </w:r>
            <w:r w:rsidR="00F57F05" w:rsidRPr="00E92F28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F57F05" w:rsidRPr="00171C57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>«ՀՀԿԳՄՍՆԳՀԾՁԲ-</w:t>
            </w:r>
            <w:r w:rsidR="0053431E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>26/19</w:t>
            </w:r>
            <w:r w:rsidR="00F57F05" w:rsidRPr="00171C57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>»</w:t>
            </w:r>
            <w:r w:rsidR="00F57F05" w:rsidRPr="00E92F28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 xml:space="preserve">, </w:t>
            </w:r>
            <w:r w:rsidR="00796E84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 xml:space="preserve">организованной </w:t>
            </w:r>
            <w:r w:rsidR="00796E84" w:rsidRPr="00E92F28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 xml:space="preserve">для приобретения </w:t>
            </w:r>
            <w:r w:rsidR="00796E84" w:rsidRPr="00171C57">
              <w:rPr>
                <w:rStyle w:val="notranslate"/>
                <w:rFonts w:ascii="GHEA Grapalat" w:hAnsi="GHEA Grapalat"/>
                <w:b/>
                <w:bCs/>
                <w:color w:val="000000"/>
                <w:lang w:val="ru-RU"/>
              </w:rPr>
              <w:t>услуг по техническому обслуживанию и ремонту компьютерной техники (компьютеры, принтеры и копировальные машины)</w:t>
            </w:r>
          </w:p>
        </w:tc>
      </w:tr>
      <w:tr w:rsidR="00246DB9" w:rsidRPr="00777186" w:rsidTr="00E75BD0">
        <w:trPr>
          <w:trHeight w:val="432"/>
        </w:trPr>
        <w:tc>
          <w:tcPr>
            <w:tcW w:w="14884" w:type="dxa"/>
            <w:gridSpan w:val="21"/>
            <w:shd w:val="solid" w:color="FFFFFF" w:fill="auto"/>
          </w:tcPr>
          <w:p w:rsidR="00246DB9" w:rsidRPr="00EB4F5C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Заседание </w:t>
            </w:r>
            <w:r w:rsidR="00236BA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оценочной комиссии состоялось </w:t>
            </w:r>
            <w:proofErr w:type="gramStart"/>
            <w:r w:rsidR="0053431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  <w:r w:rsidR="005553DF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="0053431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03.2026</w:t>
            </w:r>
            <w:r w:rsidR="002935C0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г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r w:rsidR="00112261"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236BA8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BF0BF7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  <w:r w:rsidR="0053431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:3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0 часов через сайт 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www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armeps</w:t>
            </w:r>
            <w:proofErr w:type="spellEnd"/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am</w:t>
            </w:r>
            <w:r w:rsidRPr="00EB4F5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96E84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796E84" w:rsidRPr="00EC10A6" w:rsidRDefault="00796E84" w:rsidP="00796E8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Члены комиссии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EC10A6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5B0EC8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Председатель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комиссии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`            </w:t>
            </w:r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Грант Мкртчян</w:t>
            </w:r>
          </w:p>
        </w:tc>
      </w:tr>
      <w:tr w:rsidR="00EC10A6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5B0EC8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Члены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 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комиссии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`                     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Ара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Хачатрян</w:t>
            </w:r>
            <w:proofErr w:type="spellEnd"/>
          </w:p>
        </w:tc>
      </w:tr>
      <w:tr w:rsidR="00EC10A6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5B0EC8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5B0EC8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Ар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мен</w:t>
            </w:r>
            <w:r w:rsidRPr="005B0EC8">
              <w:rPr>
                <w:rFonts w:ascii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Григоря</w:t>
            </w:r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н</w:t>
            </w:r>
          </w:p>
        </w:tc>
      </w:tr>
      <w:tr w:rsidR="00EC10A6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D52D90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5B0EC8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Марине Багдасарян</w:t>
            </w:r>
          </w:p>
        </w:tc>
      </w:tr>
      <w:tr w:rsidR="00EC10A6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5B0EC8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5B0EC8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Рафаел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Ованнисян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</w:p>
        </w:tc>
      </w:tr>
      <w:tr w:rsidR="00EC10A6" w:rsidRPr="00EC10A6" w:rsidTr="0008584B">
        <w:trPr>
          <w:trHeight w:val="441"/>
        </w:trPr>
        <w:tc>
          <w:tcPr>
            <w:tcW w:w="14884" w:type="dxa"/>
            <w:gridSpan w:val="21"/>
            <w:shd w:val="solid" w:color="FFFFFF" w:fill="auto"/>
            <w:vAlign w:val="center"/>
          </w:tcPr>
          <w:p w:rsidR="00EC10A6" w:rsidRPr="005B0EC8" w:rsidRDefault="00EC10A6" w:rsidP="00EC10A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`                              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5B0EC8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5B0EC8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246DB9" w:rsidRPr="00EC10A6" w:rsidRDefault="00F57F05" w:rsidP="00A41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246DB9" w:rsidRPr="00EC10A6" w:rsidRDefault="00246DB9" w:rsidP="00A41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236BA8" w:rsidRPr="00EC10A6">
              <w:rPr>
                <w:rFonts w:ascii="GHEA Grapalat" w:hAnsi="GHEA Grapalat" w:cs="GHEA Grapalat"/>
                <w:color w:val="000000"/>
                <w:lang w:val="ru-RU"/>
              </w:rPr>
              <w:t>ՀՀԿԳՄՍՆԳՀԾՁԲ</w:t>
            </w:r>
            <w:r w:rsidR="00F57F05" w:rsidRPr="00EC10A6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53431E">
              <w:rPr>
                <w:rFonts w:ascii="GHEA Grapalat" w:hAnsi="GHEA Grapalat" w:cs="GHEA Grapalat"/>
                <w:color w:val="000000"/>
                <w:lang w:val="ru-RU"/>
              </w:rPr>
              <w:t>26/19</w:t>
            </w: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, не представлены:</w:t>
            </w:r>
          </w:p>
        </w:tc>
      </w:tr>
      <w:tr w:rsidR="00246DB9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246DB9" w:rsidRPr="00EC10A6" w:rsidRDefault="00246DB9" w:rsidP="00A41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246DB9" w:rsidRPr="00EC10A6" w:rsidRDefault="00246DB9" w:rsidP="00A41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EC10A6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Р</w:t>
            </w:r>
            <w:r w:rsidR="00EC10A6">
              <w:rPr>
                <w:rFonts w:ascii="GHEA Grapalat" w:hAnsi="GHEA Grapalat" w:cs="GHEA Grapalat"/>
                <w:color w:val="000000"/>
                <w:lang w:val="ru-RU"/>
              </w:rPr>
              <w:t xml:space="preserve">А на процедуру закупки с кодом </w:t>
            </w:r>
            <w:r w:rsidRPr="00EC10A6">
              <w:rPr>
                <w:rFonts w:ascii="GHEA Grapalat" w:hAnsi="GHEA Grapalat" w:cs="GHEA Grapalat"/>
                <w:color w:val="000000"/>
              </w:rPr>
              <w:t>ՀՀԿԳՄՍՆԳՀԾՁԲ</w:t>
            </w:r>
            <w:r w:rsidR="00236BA8" w:rsidRPr="00EC10A6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53431E">
              <w:rPr>
                <w:rFonts w:ascii="GHEA Grapalat" w:hAnsi="GHEA Grapalat" w:cs="GHEA Grapalat"/>
                <w:color w:val="000000"/>
                <w:lang w:val="ru-RU"/>
              </w:rPr>
              <w:t>26/19</w:t>
            </w: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заявку следующие организации:</w:t>
            </w:r>
          </w:p>
        </w:tc>
      </w:tr>
      <w:tr w:rsidR="00246DB9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B9" w:rsidRPr="00EC10A6" w:rsidRDefault="00246DB9" w:rsidP="0024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B9" w:rsidRPr="00EC10A6" w:rsidRDefault="00246DB9" w:rsidP="006E6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46DB9" w:rsidRPr="00EC10A6" w:rsidRDefault="00246DB9" w:rsidP="006E6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Ел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246DB9" w:rsidRPr="00EC10A6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246DB9" w:rsidRPr="00EC10A6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246DB9" w:rsidRPr="00EC10A6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246DB9" w:rsidRPr="00EC10A6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246DB9" w:rsidRPr="00EC10A6" w:rsidRDefault="00246DB9" w:rsidP="0030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F25B7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B7AFD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Бениамин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Даллакян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61386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hyperlink r:id="rId4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</w:rPr>
                <w:t>armtiko02@mail.ru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F25B7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6E28B7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Магистраль проект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874AF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u-RU"/>
              </w:rPr>
            </w:pPr>
            <w:hyperlink r:id="rId5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magistral.nakhagits@yahoo.com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F25B7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25B7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874AF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Эм Эс Комп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61386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hyperlink r:id="rId6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</w:rPr>
                <w:t>info@mscomp.am</w:t>
              </w:r>
            </w:hyperlink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10683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6E28B7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C10A6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ООО</w:t>
            </w:r>
            <w:r w:rsidRPr="00EC10A6"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  <w:t xml:space="preserve"> «</w:t>
            </w:r>
            <w:r w:rsidRPr="00EC10A6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Ай Сервис</w:t>
            </w:r>
            <w:r w:rsidRPr="00EC10A6"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  <w:t>»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613868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hyperlink r:id="rId7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tenderiservice@gmail.com</w:t>
              </w:r>
            </w:hyperlink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10683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6E28B7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ПМСЕРВИС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C6641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874AF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hyperlink r:id="rId8" w:history="1">
              <w:r w:rsidRPr="00874AF0">
                <w:rPr>
                  <w:rStyle w:val="Hyperlink"/>
                  <w:rFonts w:ascii="GHEA Grapalat" w:hAnsi="GHEA Grapalat" w:cs="Arial"/>
                  <w:b/>
                  <w:lang w:val="es-ES"/>
                </w:rPr>
                <w:t>info@pmservice.am</w:t>
              </w:r>
            </w:hyperlink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10683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3744BC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/П</w:t>
            </w:r>
            <w:r w:rsidRPr="00EC10A6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«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Ануш</w:t>
            </w:r>
            <w:proofErr w:type="spellEnd"/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 xml:space="preserve"> Петросян»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1E" w:rsidRPr="00874AF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hyperlink r:id="rId9" w:history="1">
              <w:r w:rsidRPr="00E10BE3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ga-c@mail.ru</w:t>
              </w:r>
            </w:hyperlink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10" w:type="dxa"/>
            <w:gridSpan w:val="2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517" w:type="dxa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3.1 Заявки, поданные участниками, были составлены и представлены в соответствии с требованиями приглашения.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5, </w:t>
            </w:r>
            <w:proofErr w:type="spellStart"/>
            <w:proofErr w:type="gram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4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Цены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,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предложенные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каждым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участником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tcBorders>
              <w:bottom w:val="single" w:sz="4" w:space="0" w:color="auto"/>
            </w:tcBorders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5.1 Участниками были представлены следующие ценевые предложения:</w:t>
            </w:r>
          </w:p>
        </w:tc>
      </w:tr>
      <w:tr w:rsidR="0053431E" w:rsidRPr="00EC10A6" w:rsidTr="0053431E">
        <w:trPr>
          <w:trHeight w:val="179"/>
        </w:trPr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N </w:t>
            </w:r>
          </w:p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ru-RU"/>
              </w:rPr>
            </w:pPr>
            <w:r w:rsidRPr="0053431E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Совокупность максимальных единиц цен, установленных для оказания услуги</w:t>
            </w:r>
            <w:r w:rsidRPr="0053431E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драмов РА</w:t>
            </w:r>
          </w:p>
        </w:tc>
        <w:tc>
          <w:tcPr>
            <w:tcW w:w="121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Имена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участников</w:t>
            </w:r>
            <w:proofErr w:type="spellEnd"/>
          </w:p>
        </w:tc>
      </w:tr>
      <w:tr w:rsidR="0053431E" w:rsidRPr="00EC10A6" w:rsidTr="00777186">
        <w:trPr>
          <w:trHeight w:val="432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Бениамин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Даллакян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Магистраль проект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Эм Эс Комп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«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Ай Сервис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ПМСЕРВИС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53431E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/П</w:t>
            </w:r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Ануш</w:t>
            </w:r>
            <w:proofErr w:type="spellEnd"/>
            <w:r w:rsidRPr="0053431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Петросян»</w:t>
            </w:r>
          </w:p>
        </w:tc>
      </w:tr>
      <w:tr w:rsidR="0053431E" w:rsidRPr="00777186" w:rsidTr="0053431E">
        <w:trPr>
          <w:trHeight w:val="170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5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53431E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Совокупность единиц цен, предложенная отобранным участником, драмов РА</w:t>
            </w:r>
          </w:p>
        </w:tc>
      </w:tr>
      <w:tr w:rsidR="0053431E" w:rsidRPr="00EC10A6" w:rsidTr="00777186">
        <w:trPr>
          <w:cantSplit/>
          <w:trHeight w:val="379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Б</w:t>
            </w: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ез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Включая</w:t>
            </w:r>
            <w:proofErr w:type="spellEnd"/>
            <w:r w:rsidRPr="0053431E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</w:tr>
      <w:tr w:rsidR="0053431E" w:rsidRPr="0053431E" w:rsidTr="00777186">
        <w:trPr>
          <w:trHeight w:val="503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53431E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53431E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25643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06A9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1882000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E1B9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777170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E1B9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777170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106830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790440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821531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790440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412C32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1355</w:t>
            </w:r>
            <w:r w:rsidRPr="00C6641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412C32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1626</w:t>
            </w:r>
            <w:r w:rsidRPr="00C6641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B7AFD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1693800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B7AFD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1693800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B7AFD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1848000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AB7AFD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1848000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412C32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1880000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431E" w:rsidRPr="00412C32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1880000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5.</w:t>
            </w:r>
            <w:r w:rsidRPr="00EC10A6">
              <w:rPr>
                <w:lang w:val="hy-AM"/>
              </w:rPr>
              <w:t xml:space="preserve"> </w:t>
            </w:r>
            <w:r w:rsidRPr="00EC10A6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5.1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С целью оценивания наличии требуемых документов в заявке участниав и их соответствия к требованиям приглашения, приостановить процесс оценки и </w:t>
            </w:r>
            <w:r w:rsidRPr="005B0EC8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после рассмотрения комиссией документов участников, но не позднее, чем в срок, указанный в пункте 8.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приглашения на данную процедуру,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5B0EC8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27.03.2026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15: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6.1 </w:t>
            </w:r>
            <w:proofErr w:type="gramStart"/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В заявках</w:t>
            </w:r>
            <w:proofErr w:type="gramEnd"/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 представленных участниками имеются</w:t>
            </w:r>
            <w:r w:rsidRPr="00EC10A6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все документы, </w:t>
            </w:r>
            <w:r w:rsidRPr="005B0EC8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требуемые приглашением и они </w:t>
            </w:r>
            <w:r w:rsidRPr="005B0EC8">
              <w:rPr>
                <w:rFonts w:ascii="GHEA Grapalat" w:hAnsi="GHEA Grapalat" w:cs="GHEA Grapalat"/>
                <w:color w:val="000000"/>
                <w:lang w:val="ru-RU"/>
              </w:rPr>
              <w:t>соответствует требованиям, изложенным в приглашении</w:t>
            </w:r>
            <w:r w:rsidRPr="005B0EC8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tbl>
            <w:tblPr>
              <w:tblW w:w="14698" w:type="dxa"/>
              <w:tblLayout w:type="fixed"/>
              <w:tblLook w:val="0000" w:firstRow="0" w:lastRow="0" w:firstColumn="0" w:lastColumn="0" w:noHBand="0" w:noVBand="0"/>
            </w:tblPr>
            <w:tblGrid>
              <w:gridCol w:w="14698"/>
            </w:tblGrid>
            <w:tr w:rsidR="0053431E" w:rsidRPr="00777186" w:rsidTr="00EC10A6">
              <w:trPr>
                <w:trHeight w:val="432"/>
              </w:trPr>
              <w:tc>
                <w:tcPr>
                  <w:tcW w:w="14698" w:type="dxa"/>
                  <w:shd w:val="solid" w:color="FFFFFF" w:fill="auto"/>
                </w:tcPr>
                <w:p w:rsidR="0053431E" w:rsidRPr="00EC10A6" w:rsidRDefault="0053431E" w:rsidP="005343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EC10A6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7. Информация об отобранных участниках и не признанных </w:t>
                  </w:r>
                  <w:proofErr w:type="gramStart"/>
                  <w:r w:rsidRPr="00EC10A6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таковыми::</w:t>
                  </w:r>
                  <w:proofErr w:type="gramEnd"/>
                </w:p>
              </w:tc>
            </w:tr>
            <w:tr w:rsidR="0053431E" w:rsidRPr="00777186" w:rsidTr="00EC10A6">
              <w:trPr>
                <w:trHeight w:val="432"/>
              </w:trPr>
              <w:tc>
                <w:tcPr>
                  <w:tcW w:w="14698" w:type="dxa"/>
                  <w:shd w:val="solid" w:color="FFFFFF" w:fill="auto"/>
                </w:tcPr>
                <w:p w:rsidR="0053431E" w:rsidRPr="00EC10A6" w:rsidRDefault="0053431E" w:rsidP="005343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  <w:r w:rsidRPr="00EC10A6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7.1 На основании статьи 34 Закона РА "О закупках", из числа участников, заявки которых были </w:t>
                  </w:r>
                  <w:proofErr w:type="spellStart"/>
                  <w:r w:rsidRPr="00EC10A6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оцененны</w:t>
                  </w:r>
                  <w:proofErr w:type="spellEnd"/>
                  <w:r w:rsidRPr="00EC10A6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удовлетворительными:</w:t>
                  </w:r>
                </w:p>
              </w:tc>
            </w:tr>
            <w:tr w:rsidR="0053431E" w:rsidRPr="00777186" w:rsidTr="00EC10A6">
              <w:trPr>
                <w:trHeight w:val="108"/>
              </w:trPr>
              <w:tc>
                <w:tcPr>
                  <w:tcW w:w="14698" w:type="dxa"/>
                  <w:shd w:val="solid" w:color="FFFFFF" w:fill="auto"/>
                </w:tcPr>
                <w:p w:rsidR="0053431E" w:rsidRPr="0053431E" w:rsidRDefault="0053431E" w:rsidP="005343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Занявшим 1-ое место и отобранным участником признать </w:t>
                  </w:r>
                  <w:proofErr w:type="gramStart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И</w:t>
                  </w:r>
                  <w:proofErr w:type="gramEnd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/П «</w:t>
                  </w:r>
                  <w:proofErr w:type="spellStart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Бениамин</w:t>
                  </w:r>
                  <w:proofErr w:type="spellEnd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Даллакян</w:t>
                  </w:r>
                  <w:proofErr w:type="spellEnd"/>
                  <w:r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»</w:t>
                  </w: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, </w:t>
                  </w:r>
                </w:p>
              </w:tc>
            </w:tr>
            <w:tr w:rsidR="0053431E" w:rsidRPr="00777186" w:rsidTr="00EC10A6">
              <w:trPr>
                <w:trHeight w:val="117"/>
              </w:trPr>
              <w:tc>
                <w:tcPr>
                  <w:tcW w:w="14698" w:type="dxa"/>
                  <w:shd w:val="solid" w:color="FFFFFF" w:fill="auto"/>
                </w:tcPr>
                <w:p w:rsidR="0053431E" w:rsidRPr="0053431E" w:rsidRDefault="0053431E" w:rsidP="006E05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2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ое</w:t>
                  </w:r>
                  <w:proofErr w:type="spellEnd"/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место признать за 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Магистраль проект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»</w:t>
                  </w:r>
                  <w:r w:rsidR="006E05AC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,</w:t>
                  </w:r>
                </w:p>
              </w:tc>
            </w:tr>
            <w:tr w:rsidR="0053431E" w:rsidRPr="00777186" w:rsidTr="00EC10A6">
              <w:trPr>
                <w:trHeight w:val="135"/>
              </w:trPr>
              <w:tc>
                <w:tcPr>
                  <w:tcW w:w="14698" w:type="dxa"/>
                  <w:shd w:val="solid" w:color="FFFFFF" w:fill="auto"/>
                </w:tcPr>
                <w:p w:rsidR="0053431E" w:rsidRPr="0053431E" w:rsidRDefault="0053431E" w:rsidP="0053431E">
                  <w:pPr>
                    <w:spacing w:after="0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3-</w:t>
                  </w:r>
                  <w:r w:rsidR="006E05AC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е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место признать за 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Эм Эс Комп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»</w:t>
                  </w:r>
                  <w:r w:rsidR="006E05AC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,</w:t>
                  </w:r>
                </w:p>
                <w:p w:rsidR="0053431E" w:rsidRPr="006E05AC" w:rsidRDefault="0053431E" w:rsidP="0053431E">
                  <w:pPr>
                    <w:spacing w:after="0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4</w:t>
                  </w: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-ое 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место признать за 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hy-AM"/>
                    </w:rPr>
                    <w:t>«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  <w:t>Ай Сервис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hy-AM"/>
                    </w:rPr>
                    <w:t xml:space="preserve">» 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  <w:t>ООО</w:t>
                  </w:r>
                  <w:r w:rsidR="006E05AC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  <w:t>,</w:t>
                  </w:r>
                </w:p>
                <w:p w:rsidR="0053431E" w:rsidRPr="006E05AC" w:rsidRDefault="0053431E" w:rsidP="0053431E">
                  <w:pPr>
                    <w:spacing w:after="0"/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5</w:t>
                  </w: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-ое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6E05AC"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место признать за</w:t>
                  </w:r>
                  <w:r w:rsidR="006E05AC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ПМСЕРВИС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»</w:t>
                  </w:r>
                  <w:r w:rsidR="006E05AC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,</w:t>
                  </w:r>
                </w:p>
                <w:p w:rsidR="0053431E" w:rsidRPr="0053431E" w:rsidRDefault="0053431E" w:rsidP="0053431E">
                  <w:pPr>
                    <w:spacing w:after="0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6</w:t>
                  </w:r>
                  <w:r w:rsidRPr="0053431E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-ое место признать за 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</w:t>
                  </w:r>
                  <w:r w:rsidR="006E05AC" w:rsidRPr="0053431E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</w:rPr>
                    <w:t>/П</w:t>
                  </w:r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«</w:t>
                  </w:r>
                  <w:proofErr w:type="spellStart"/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Ануш</w:t>
                  </w:r>
                  <w:proofErr w:type="spellEnd"/>
                  <w:r w:rsidR="006E05AC"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Петросян»</w:t>
                  </w:r>
                  <w:bookmarkStart w:id="0" w:name="_GoBack"/>
                  <w:bookmarkEnd w:id="0"/>
                  <w:r w:rsidRPr="0053431E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lang w:val="ru-RU"/>
                    </w:rPr>
                    <w:t>.</w:t>
                  </w:r>
                </w:p>
              </w:tc>
            </w:tr>
            <w:tr w:rsidR="0053431E" w:rsidRPr="00EC10A6" w:rsidTr="00EC10A6">
              <w:trPr>
                <w:trHeight w:val="68"/>
              </w:trPr>
              <w:tc>
                <w:tcPr>
                  <w:tcW w:w="14698" w:type="dxa"/>
                  <w:shd w:val="solid" w:color="FFFFFF" w:fill="auto"/>
                </w:tcPr>
                <w:p w:rsidR="0053431E" w:rsidRPr="00EC10A6" w:rsidRDefault="0053431E" w:rsidP="0053431E">
                  <w:pPr>
                    <w:autoSpaceDE w:val="0"/>
                    <w:autoSpaceDN w:val="0"/>
                    <w:adjustRightInd w:val="0"/>
                    <w:spacing w:after="0"/>
                    <w:ind w:firstLine="462"/>
                    <w:jc w:val="both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proofErr w:type="spellStart"/>
                  <w:r w:rsidRPr="00EC10A6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</w:rPr>
                    <w:t>Принятое</w:t>
                  </w:r>
                  <w:proofErr w:type="spellEnd"/>
                  <w:r w:rsidRPr="00EC10A6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 xml:space="preserve"> решение: за 5, </w:t>
                  </w:r>
                  <w:proofErr w:type="gramStart"/>
                  <w:r w:rsidRPr="00EC10A6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против  0</w:t>
                  </w:r>
                  <w:proofErr w:type="gramEnd"/>
                  <w:r w:rsidRPr="00EC10A6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.</w:t>
                  </w:r>
                </w:p>
              </w:tc>
            </w:tr>
          </w:tbl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</w:rPr>
              <w:t>8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. О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результатах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color w:val="000000"/>
              </w:rPr>
              <w:t>оценки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53431E" w:rsidRPr="0077718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8</w:t>
            </w:r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.1 Утвердить текст декларации о решении о подписании договора, согласно 10-ой </w:t>
            </w:r>
            <w:proofErr w:type="gramStart"/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>статьи  Закона</w:t>
            </w:r>
            <w:proofErr w:type="gramEnd"/>
            <w:r w:rsidRPr="00EC10A6">
              <w:rPr>
                <w:rFonts w:ascii="GHEA Grapalat" w:hAnsi="GHEA Grapalat" w:cs="GHEA Grapalat"/>
                <w:color w:val="000000"/>
                <w:lang w:val="ru-RU"/>
              </w:rPr>
              <w:t xml:space="preserve"> РА «О закупках», по которому устанавливается период бездействия с даты публикации объявления включая период 10-ого календарного дня, и по истечении периода бездействия подать предложение о заключении договора в соответствии с порядком электронной покупки по системе ARMEPS.</w:t>
            </w:r>
          </w:p>
        </w:tc>
      </w:tr>
      <w:tr w:rsidR="0053431E" w:rsidRPr="00EC10A6" w:rsidTr="0008584B">
        <w:trPr>
          <w:trHeight w:val="144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/>
              <w:ind w:firstLine="462"/>
              <w:jc w:val="both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EC10A6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  <w:tr w:rsidR="0053431E" w:rsidRPr="00777186" w:rsidTr="0008584B">
        <w:trPr>
          <w:trHeight w:val="585"/>
        </w:trPr>
        <w:tc>
          <w:tcPr>
            <w:tcW w:w="14884" w:type="dxa"/>
            <w:gridSpan w:val="21"/>
            <w:shd w:val="solid" w:color="FFFFFF" w:fill="auto"/>
          </w:tcPr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1701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Оценочная Комиссия процесса закупки</w:t>
            </w:r>
          </w:p>
          <w:p w:rsidR="0053431E" w:rsidRPr="00EC10A6" w:rsidRDefault="0053431E" w:rsidP="0053431E">
            <w:pPr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под кодом «ՀՀԿԳՄՍՆԳՀԾՁԲ-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26/19</w:t>
            </w:r>
            <w:r w:rsidRPr="00EC10A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»</w:t>
            </w:r>
          </w:p>
        </w:tc>
      </w:tr>
    </w:tbl>
    <w:p w:rsidR="00246DB9" w:rsidRPr="00777186" w:rsidRDefault="00246DB9" w:rsidP="009205AA">
      <w:pPr>
        <w:rPr>
          <w:lang w:val="ru-RU"/>
        </w:rPr>
      </w:pPr>
    </w:p>
    <w:sectPr w:rsidR="00246DB9" w:rsidRPr="00777186" w:rsidSect="0008584B">
      <w:pgSz w:w="15840" w:h="12240" w:orient="landscape"/>
      <w:pgMar w:top="27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67602"/>
    <w:rsid w:val="0008584B"/>
    <w:rsid w:val="000B5C8A"/>
    <w:rsid w:val="000C7455"/>
    <w:rsid w:val="000D4CFA"/>
    <w:rsid w:val="00105478"/>
    <w:rsid w:val="001105D5"/>
    <w:rsid w:val="00112261"/>
    <w:rsid w:val="00133DCD"/>
    <w:rsid w:val="00150898"/>
    <w:rsid w:val="00161D18"/>
    <w:rsid w:val="001D6412"/>
    <w:rsid w:val="00236BA8"/>
    <w:rsid w:val="00246DB9"/>
    <w:rsid w:val="00266F91"/>
    <w:rsid w:val="002935C0"/>
    <w:rsid w:val="00300346"/>
    <w:rsid w:val="00327445"/>
    <w:rsid w:val="00331754"/>
    <w:rsid w:val="00347E21"/>
    <w:rsid w:val="00372AE6"/>
    <w:rsid w:val="003A1CD1"/>
    <w:rsid w:val="004023DD"/>
    <w:rsid w:val="00404CAE"/>
    <w:rsid w:val="00495F0F"/>
    <w:rsid w:val="004D10FC"/>
    <w:rsid w:val="004E43E9"/>
    <w:rsid w:val="0053431E"/>
    <w:rsid w:val="005553DF"/>
    <w:rsid w:val="005800CD"/>
    <w:rsid w:val="006658D1"/>
    <w:rsid w:val="006B71C3"/>
    <w:rsid w:val="006E05AC"/>
    <w:rsid w:val="006E629F"/>
    <w:rsid w:val="00754662"/>
    <w:rsid w:val="00777186"/>
    <w:rsid w:val="00796E84"/>
    <w:rsid w:val="007B3700"/>
    <w:rsid w:val="007C693E"/>
    <w:rsid w:val="007F65C1"/>
    <w:rsid w:val="00827E13"/>
    <w:rsid w:val="00861E2C"/>
    <w:rsid w:val="009205AA"/>
    <w:rsid w:val="00962B35"/>
    <w:rsid w:val="009A4803"/>
    <w:rsid w:val="009B72CB"/>
    <w:rsid w:val="009C1CA7"/>
    <w:rsid w:val="009C2425"/>
    <w:rsid w:val="009D6404"/>
    <w:rsid w:val="009E6B3C"/>
    <w:rsid w:val="00A00521"/>
    <w:rsid w:val="00A332F7"/>
    <w:rsid w:val="00A41EBD"/>
    <w:rsid w:val="00AA09F1"/>
    <w:rsid w:val="00AA2AE5"/>
    <w:rsid w:val="00BA1CFF"/>
    <w:rsid w:val="00BD6252"/>
    <w:rsid w:val="00BF0BF7"/>
    <w:rsid w:val="00BF6582"/>
    <w:rsid w:val="00C51577"/>
    <w:rsid w:val="00C958AC"/>
    <w:rsid w:val="00CC6AB0"/>
    <w:rsid w:val="00D20A6B"/>
    <w:rsid w:val="00D422D8"/>
    <w:rsid w:val="00D572AA"/>
    <w:rsid w:val="00D903E2"/>
    <w:rsid w:val="00DF7C86"/>
    <w:rsid w:val="00E00C1B"/>
    <w:rsid w:val="00E75BD0"/>
    <w:rsid w:val="00EB4F5C"/>
    <w:rsid w:val="00EC10A6"/>
    <w:rsid w:val="00EF3A61"/>
    <w:rsid w:val="00F57F05"/>
    <w:rsid w:val="00F67E1E"/>
    <w:rsid w:val="00FC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A2487-89A8-4922-85E5-1DF3581E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customStyle="1" w:styleId="notranslate">
    <w:name w:val="notranslate"/>
    <w:basedOn w:val="DefaultParagraphFont"/>
    <w:rsid w:val="00F57F05"/>
  </w:style>
  <w:style w:type="paragraph" w:styleId="BalloonText">
    <w:name w:val="Balloon Text"/>
    <w:basedOn w:val="Normal"/>
    <w:link w:val="BalloonTextChar"/>
    <w:uiPriority w:val="99"/>
    <w:semiHidden/>
    <w:unhideWhenUsed/>
    <w:rsid w:val="00861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E2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96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mservice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enderiservic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mscomp.a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gistral.nakhagits@yahoo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armtiko02@mail.ru" TargetMode="External"/><Relationship Id="rId9" Type="http://schemas.openxmlformats.org/officeDocument/2006/relationships/hyperlink" Target="mailto:ga-c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38</cp:revision>
  <cp:lastPrinted>2022-12-14T08:31:00Z</cp:lastPrinted>
  <dcterms:created xsi:type="dcterms:W3CDTF">2020-03-05T16:11:00Z</dcterms:created>
  <dcterms:modified xsi:type="dcterms:W3CDTF">2026-03-26T16:40:00Z</dcterms:modified>
</cp:coreProperties>
</file>